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山田町子育て支援員研修　見学実習レポート</w:t>
      </w:r>
    </w:p>
    <w:p>
      <w:pPr>
        <w:pStyle w:val="Normal"/>
        <w:ind w:right="840" w:hanging="0"/>
        <w:rPr/>
      </w:pPr>
      <w:r>
        <w:rPr/>
      </w:r>
    </w:p>
    <w:p>
      <w:pPr>
        <w:pStyle w:val="Normal"/>
        <w:ind w:right="-1" w:firstLine="3990"/>
        <w:rPr>
          <w:u w:val="single"/>
        </w:rPr>
      </w:pPr>
      <w:r>
        <w:rPr/>
        <w:t>見学実習者　氏名</w:t>
      </w:r>
      <w:r>
        <w:rPr>
          <w:u w:val="single"/>
        </w:rPr>
        <w:t>　　　　　　　　　　　　</w:t>
      </w:r>
    </w:p>
    <w:p>
      <w:pPr>
        <w:pStyle w:val="Normal"/>
        <w:ind w:right="-1" w:firstLine="3990"/>
        <w:rPr/>
      </w:pPr>
      <w:r>
        <w:rPr/>
        <w:t>レポート作成日　　</w:t>
      </w:r>
      <w:r>
        <w:rPr>
          <w:u w:val="single"/>
        </w:rPr>
        <w:t>令和　　年　　月　　日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  <w:t>１　見学実習実施日・見学実習先保育施設の概要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946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実施日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１日目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令和　　年　　月　　日　　　　時　　分～　　時　　分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２日目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令和　　年　　月　　日　　　　時　　分～　　時　　分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見学実習先保育施設名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見学実習先児童数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（実習日現在）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０歳児：　　　人　　　　３歳児：　　　人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１歳児：　　　人　　　　４歳児：　　　人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b/>
                <w:bCs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２歳児：　　　人　　　　５歳児：　　　人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異年齢合同保育の状況</w:t>
            </w:r>
          </w:p>
        </w:tc>
        <w:tc>
          <w:tcPr>
            <w:tcW w:w="594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なし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あり（余白へ内容を記載）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保育者等数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spacing w:val="157"/>
                <w:kern w:val="0"/>
                <w:sz w:val="21"/>
                <w:szCs w:val="22"/>
                <w:lang w:val="en-US" w:eastAsia="ja-JP" w:bidi="ar-SA"/>
              </w:rPr>
              <w:t>保育</w:t>
            </w:r>
            <w:r>
              <w:rPr>
                <w:rFonts w:ascii="游明朝" w:hAnsi="游明朝" w:cs=""/>
                <w:spacing w:val="1"/>
                <w:kern w:val="0"/>
                <w:sz w:val="21"/>
                <w:szCs w:val="22"/>
                <w:lang w:val="en-US" w:eastAsia="ja-JP" w:bidi="ar-SA"/>
              </w:rPr>
              <w:t>者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　　　人（非常勤・パートタイム含む以下同）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spacing w:val="26"/>
                <w:kern w:val="0"/>
                <w:sz w:val="21"/>
                <w:szCs w:val="22"/>
                <w:lang w:val="en-US" w:eastAsia="ja-JP" w:bidi="ar-SA"/>
              </w:rPr>
              <w:t>保育補助</w:t>
            </w:r>
            <w:r>
              <w:rPr>
                <w:rFonts w:ascii="游明朝" w:hAnsi="游明朝" w:cs=""/>
                <w:spacing w:val="1"/>
                <w:kern w:val="0"/>
                <w:sz w:val="21"/>
                <w:szCs w:val="22"/>
                <w:lang w:val="en-US" w:eastAsia="ja-JP" w:bidi="ar-SA"/>
              </w:rPr>
              <w:t>者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　　　人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spacing w:val="157"/>
                <w:kern w:val="0"/>
                <w:sz w:val="21"/>
                <w:szCs w:val="22"/>
                <w:lang w:val="en-US" w:eastAsia="ja-JP" w:bidi="ar-SA"/>
              </w:rPr>
              <w:t>看護</w:t>
            </w:r>
            <w:r>
              <w:rPr>
                <w:rFonts w:ascii="游明朝" w:hAnsi="游明朝" w:cs=""/>
                <w:spacing w:val="1"/>
                <w:kern w:val="0"/>
                <w:sz w:val="21"/>
                <w:szCs w:val="22"/>
                <w:lang w:val="en-US" w:eastAsia="ja-JP" w:bidi="ar-SA"/>
              </w:rPr>
              <w:t>師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　　　人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w w:val="66"/>
                <w:kern w:val="0"/>
                <w:sz w:val="21"/>
                <w:szCs w:val="22"/>
                <w:lang w:val="en-US" w:eastAsia="ja-JP" w:bidi="ar-SA"/>
              </w:rPr>
              <w:t>管理栄養士・栄養</w:t>
            </w:r>
            <w:r>
              <w:rPr>
                <w:rFonts w:ascii="游明朝" w:hAnsi="游明朝" w:cs=""/>
                <w:spacing w:val="6"/>
                <w:w w:val="66"/>
                <w:kern w:val="0"/>
                <w:sz w:val="21"/>
                <w:szCs w:val="22"/>
                <w:lang w:val="en-US" w:eastAsia="ja-JP" w:bidi="ar-SA"/>
              </w:rPr>
              <w:t>士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　　　人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spacing w:val="157"/>
                <w:kern w:val="0"/>
                <w:sz w:val="21"/>
                <w:szCs w:val="22"/>
                <w:lang w:val="en-US" w:eastAsia="ja-JP" w:bidi="ar-SA"/>
              </w:rPr>
              <w:t>調理</w:t>
            </w:r>
            <w:r>
              <w:rPr>
                <w:rFonts w:ascii="游明朝" w:hAnsi="游明朝" w:cs=""/>
                <w:spacing w:val="1"/>
                <w:kern w:val="0"/>
                <w:sz w:val="21"/>
                <w:szCs w:val="22"/>
                <w:lang w:val="en-US" w:eastAsia="ja-JP" w:bidi="ar-SA"/>
              </w:rPr>
              <w:t>員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　　　人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その他：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保育方針</w:t>
            </w:r>
          </w:p>
        </w:tc>
        <w:tc>
          <w:tcPr>
            <w:tcW w:w="5946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  <w:t>２　保育施設における１日の流れ</w:t>
      </w:r>
    </w:p>
    <w:p>
      <w:pPr>
        <w:pStyle w:val="Normal"/>
        <w:ind w:right="-1" w:hanging="0"/>
        <w:rPr/>
      </w:pPr>
      <w:r>
        <w:rPr/>
        <w:t>　・１日の流れの場面ごとに気が付いたこと等を記入します。</w:t>
      </w:r>
    </w:p>
    <w:p>
      <w:pPr>
        <w:pStyle w:val="Normal"/>
        <w:ind w:left="420" w:right="-1" w:hanging="420"/>
        <w:rPr/>
      </w:pPr>
      <w:r>
        <w:rPr/>
        <w:t>　・デイリープログラムが見学した施設のものと沿わない場合は、空白等へ実際の活動内容を記載してください。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2551"/>
        <w:gridCol w:w="4530"/>
      </w:tblGrid>
      <w:tr>
        <w:trPr/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0" w:name="_Hlk156830034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時間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デイリープログラム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1" w:name="_Hlk156830034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保育体制及び保育の様子、気が付いたことなど</w:t>
            </w:r>
            <w:bookmarkEnd w:id="1"/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登園・朝の活動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・保育者人数：　　　人（見学したクラス）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</w:t>
            </w:r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水分補給・おやつ・排泄など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・保育者人数：　　　人（見学したクラス）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</w:t>
            </w:r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屋外遊び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屋内遊び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その他（行事など）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　　　　　　　　）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・保育者人数：　　　人（見学したクラス）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</w:t>
            </w:r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午前活動終了・昼食準備・昼食開始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・保育者人数：　　　人（見学したクラス）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</w:t>
            </w:r>
          </w:p>
        </w:tc>
      </w:tr>
      <w:tr>
        <w:trPr/>
        <w:tc>
          <w:tcPr>
            <w:tcW w:w="141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2" w:name="_Hlk156830201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時間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デイリープログラム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3" w:name="_Hlk156830201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保育体制及び保育の様子、気が付いたことなど</w:t>
            </w:r>
            <w:bookmarkEnd w:id="3"/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午睡準備・午睡中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・保育者人数：　　　人（見学したクラス）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</w:t>
            </w:r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午睡終了・おやつ・その他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・保育者人数：　　　人（見学したクラス）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・</w:t>
            </w:r>
          </w:p>
        </w:tc>
      </w:tr>
      <w:tr>
        <w:trPr>
          <w:trHeight w:val="2778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～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：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降園準備・降園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ind w:right="-1" w:hanging="0"/>
        <w:rPr/>
      </w:pPr>
      <w:r>
        <w:rPr/>
        <w:t>３　保育全体にかかる確認内容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4812"/>
      </w:tblGrid>
      <w:tr>
        <w:trPr/>
        <w:tc>
          <w:tcPr>
            <w:tcW w:w="368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見学のポイント</w:t>
            </w:r>
          </w:p>
        </w:tc>
        <w:tc>
          <w:tcPr>
            <w:tcW w:w="4812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確認した事項・気づいたことなど</w:t>
            </w:r>
          </w:p>
        </w:tc>
      </w:tr>
      <w:tr>
        <w:trPr>
          <w:trHeight w:val="11596" w:hRule="atLeast"/>
        </w:trPr>
        <w:tc>
          <w:tcPr>
            <w:tcW w:w="3681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◆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保育の環境づくりについて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（安全面や衛生面など）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◆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異年齢児交流について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（実施していれば）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◆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地域資源の利用について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（図書館等の利用や地域の活動団体との交流など）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◆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保護者とのかかわりについて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（連絡帳のやりとり、月毎のおしらせの工夫、その他保護者とのやりとりで気を付けていることなど）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◆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保育者間の連携について</w:t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812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pageBreakBefore w:val="false"/>
        <w:ind w:right="-1" w:hanging="0"/>
        <w:rPr/>
      </w:pPr>
      <w:r>
        <w:rPr/>
        <w:t>４　保育にかかる書類等の確認</w:t>
      </w:r>
    </w:p>
    <w:p>
      <w:pPr>
        <w:pStyle w:val="Normal"/>
        <w:ind w:right="-1" w:hanging="0"/>
        <w:rPr>
          <w:rFonts w:ascii="Segoe UI Emoji" w:hAnsi="Segoe UI Emoji" w:cs="Segoe UI Emoji"/>
        </w:rPr>
      </w:pPr>
      <w:r>
        <w:rPr/>
        <w:t>　下記のうち確認できたものに</w:t>
      </w:r>
      <w:r>
        <w:rPr>
          <w:rFonts w:ascii="Segoe UI Emoji" w:hAnsi="Segoe UI Emoji" w:cs="Segoe UI Emoji"/>
        </w:rPr>
        <w:t>✓し、理解したこと、感じたことを記入します。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538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確認した書類等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理解したこと・感じたこと</w:t>
            </w:r>
          </w:p>
        </w:tc>
      </w:tr>
      <w:tr>
        <w:trPr>
          <w:trHeight w:val="11233" w:hRule="atLeast"/>
        </w:trPr>
        <w:tc>
          <w:tcPr>
            <w:tcW w:w="311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4" w:name="_Hlk157173339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指導計画（年間計画、月間計画、個別指導計画等）</w:t>
            </w:r>
            <w:bookmarkEnd w:id="4"/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5" w:name="_Hlk157173358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保育日誌等保育の記録</w:t>
            </w:r>
            <w:bookmarkEnd w:id="5"/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6" w:name="_Hlk157173368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入園のしおり、保護者へのおたより</w:t>
            </w:r>
            <w:bookmarkEnd w:id="6"/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bookmarkStart w:id="7" w:name="_Hlk157173380"/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防災、危機管理等のマニュアル</w:t>
            </w:r>
            <w:bookmarkEnd w:id="7"/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360" w:right="-1" w:hanging="36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その他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pageBreakBefore w:val="false"/>
        <w:ind w:right="-1" w:hanging="0"/>
        <w:rPr/>
      </w:pPr>
      <w:r>
        <w:rPr/>
        <w:t>５　感想</w:t>
      </w:r>
    </w:p>
    <w:p>
      <w:pPr>
        <w:pStyle w:val="Normal"/>
        <w:ind w:right="-1" w:hanging="0"/>
        <w:rPr/>
      </w:pPr>
      <w:r>
        <w:rPr/>
        <w:t>　見学実習の感想を記入します。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>
          <w:trHeight w:val="9058" w:hRule="atLeast"/>
        </w:trPr>
        <w:tc>
          <w:tcPr>
            <w:tcW w:w="8494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-1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/>
        <w:t>見学実習レポートは以上です。</w:t>
      </w:r>
    </w:p>
    <w:p>
      <w:pPr>
        <w:pStyle w:val="Normal"/>
        <w:ind w:right="-1" w:hanging="0"/>
        <w:rPr/>
      </w:pPr>
      <w:r>
        <mc:AlternateContent>
          <mc:Choice Requires="wps">
            <w:drawing>
              <wp:anchor behindDoc="0" distT="0" distB="28575" distL="0" distR="19050" simplePos="0" locked="0" layoutInCell="0" allowOverlap="1" relativeHeight="2" wp14:anchorId="3052878D">
                <wp:simplePos x="0" y="0"/>
                <wp:positionH relativeFrom="margin">
                  <wp:align>right</wp:align>
                </wp:positionH>
                <wp:positionV relativeFrom="paragraph">
                  <wp:posOffset>785495</wp:posOffset>
                </wp:positionV>
                <wp:extent cx="4267200" cy="600075"/>
                <wp:effectExtent l="3175" t="3810" r="3175" b="254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080" cy="60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  <w:t>担当・提出先　〒</w:t>
                            </w:r>
                            <w:r>
                              <w:rPr/>
                              <w:t>028-1392</w:t>
                            </w:r>
                            <w:r>
                              <w:rPr/>
                              <w:t>　山田町八幡町３番</w:t>
                            </w:r>
                            <w:r>
                              <w:rPr/>
                              <w:t>20</w:t>
                            </w:r>
                            <w:r>
                              <w:rPr/>
                              <w:t>号</w:t>
                            </w:r>
                          </w:p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  <w:t>山田町健康子ども課　子ども子ども子育て係（</w:t>
                            </w:r>
                            <w:r>
                              <w:rPr/>
                              <w:t>0193-82-3113</w:t>
                            </w:r>
                            <w:r>
                              <w:rPr/>
                              <w:t>）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87.65pt;margin-top:61.85pt;width:335.95pt;height:47.2pt;mso-wrap-style:square;v-text-anchor:top;mso-position-horizontal:right;mso-position-horizontal-relative:margin" wp14:anchorId="3052878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  <w:t>担当・提出先　〒</w:t>
                      </w:r>
                      <w:r>
                        <w:rPr/>
                        <w:t>028-1392</w:t>
                      </w:r>
                      <w:r>
                        <w:rPr/>
                        <w:t>　山田町八幡町３番</w:t>
                      </w:r>
                      <w:r>
                        <w:rPr/>
                        <w:t>20</w:t>
                      </w:r>
                      <w:r>
                        <w:rPr/>
                        <w:t>号</w:t>
                      </w:r>
                    </w:p>
                    <w:p>
                      <w:pPr>
                        <w:pStyle w:val="Style24"/>
                        <w:rPr/>
                      </w:pPr>
                      <w:r>
                        <w:rPr/>
                        <w:t>山田町健康子ども課　子ども子ども子育て係（</w:t>
                      </w:r>
                      <w:r>
                        <w:rPr/>
                        <w:t>0193-82-3113</w:t>
                      </w:r>
                      <w:r>
                        <w:rPr/>
                        <w:t>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当レポートは見学実習２日目終了後、２週間以内に担当課へ提出してください。</w:t>
      </w:r>
    </w:p>
    <w:sectPr>
      <w:footerReference w:type="default" r:id="rId2"/>
      <w:type w:val="nextPage"/>
      <w:pgSz w:w="11906" w:h="16838"/>
      <w:pgMar w:left="1701" w:right="1701" w:gutter="0" w:header="0" w:top="1985" w:footer="992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egoe UI Emoji">
    <w:charset w:val="80"/>
    <w:family w:val="roman"/>
    <w:pitch w:val="variable"/>
  </w:font>
  <w:font w:name="游明朝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5003832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游明朝" w:hAnsi="游明朝" w:cs="游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1c1e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b3423"/>
    <w:rPr/>
  </w:style>
  <w:style w:type="character" w:styleId="Style15" w:customStyle="1">
    <w:name w:val="フッター (文字)"/>
    <w:basedOn w:val="DefaultParagraphFont"/>
    <w:uiPriority w:val="99"/>
    <w:qFormat/>
    <w:rsid w:val="001b3423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61be6"/>
    <w:pPr>
      <w:ind w:left="840" w:hanging="0"/>
    </w:pPr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1b342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1b342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4e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LibreOffice/7.5.8.2$Windows_X86_64 LibreOffice_project/f718d63693263970429a68f568db6046aaa9df01</Application>
  <AppVersion>15.0000</AppVersion>
  <Pages>5</Pages>
  <Words>1033</Words>
  <Characters>1052</Characters>
  <CharactersWithSpaces>1189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2024-01-22T05:45:00Z</dcterms:created>
  <dc:creator>子育て世代支援チーム・子ども子育て係</dc:creator>
  <dc:description/>
  <dc:language>ja-JP</dc:language>
  <cp:lastModifiedBy/>
  <cp:lastPrinted>2024-01-26T06:02:00Z</cp:lastPrinted>
  <dcterms:modified xsi:type="dcterms:W3CDTF">2024-09-12T11:46:20Z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